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BA3" w:rsidRPr="002A6BA3" w:rsidRDefault="002A6BA3" w:rsidP="002A6BA3">
      <w:pPr>
        <w:spacing w:line="473" w:lineRule="atLeast"/>
        <w:textAlignment w:val="baseline"/>
        <w:outlineLvl w:val="0"/>
        <w:rPr>
          <w:rFonts w:ascii="Poppins" w:hAnsi="Poppins"/>
          <w:b/>
          <w:bCs/>
          <w:kern w:val="36"/>
          <w:sz w:val="39"/>
          <w:szCs w:val="39"/>
          <w:lang w:eastAsia="fr-FR"/>
        </w:rPr>
      </w:pPr>
      <w:r w:rsidRPr="002A6BA3">
        <w:rPr>
          <w:rFonts w:ascii="Poppins" w:hAnsi="Poppins"/>
          <w:b/>
          <w:bCs/>
          <w:kern w:val="36"/>
          <w:sz w:val="39"/>
          <w:szCs w:val="39"/>
          <w:lang w:eastAsia="fr-FR"/>
        </w:rPr>
        <w:t>Soupe de carottes, lentilles &amp; cumin</w:t>
      </w:r>
    </w:p>
    <w:p w:rsidR="002A6BA3" w:rsidRPr="002A6BA3" w:rsidRDefault="002A6BA3" w:rsidP="002A6BA3">
      <w:pPr>
        <w:textAlignment w:val="baseline"/>
        <w:rPr>
          <w:rFonts w:ascii="Times" w:hAnsi="Times"/>
          <w:b/>
          <w:bCs/>
          <w:caps/>
          <w:color w:val="808080"/>
          <w:spacing w:val="11"/>
          <w:sz w:val="15"/>
          <w:szCs w:val="15"/>
          <w:lang w:eastAsia="fr-FR"/>
        </w:rPr>
      </w:pPr>
      <w:r w:rsidRPr="002A6BA3">
        <w:rPr>
          <w:rFonts w:ascii="Times" w:hAnsi="Times"/>
          <w:b/>
          <w:bCs/>
          <w:caps/>
          <w:color w:val="808080"/>
          <w:spacing w:val="11"/>
          <w:sz w:val="15"/>
          <w:szCs w:val="15"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pt;height:24.2pt"/>
        </w:pict>
      </w:r>
      <w:r w:rsidRPr="002A6BA3">
        <w:rPr>
          <w:rFonts w:ascii="Times" w:hAnsi="Times"/>
          <w:b/>
          <w:bCs/>
          <w:caps/>
          <w:color w:val="808080"/>
          <w:spacing w:val="11"/>
          <w:sz w:val="15"/>
          <w:lang w:eastAsia="fr-FR"/>
        </w:rPr>
        <w:t> </w:t>
      </w:r>
      <w:r w:rsidRPr="002A6BA3">
        <w:rPr>
          <w:rFonts w:ascii="Times" w:hAnsi="Times"/>
          <w:b/>
          <w:bCs/>
          <w:color w:val="808080"/>
          <w:spacing w:val="11"/>
          <w:sz w:val="15"/>
          <w:lang w:eastAsia="fr-FR"/>
        </w:rPr>
        <w:t>35 minutes</w:t>
      </w:r>
      <w:r w:rsidRPr="002A6BA3">
        <w:rPr>
          <w:rFonts w:ascii="Times" w:hAnsi="Times"/>
          <w:b/>
          <w:bCs/>
          <w:caps/>
          <w:color w:val="808080"/>
          <w:spacing w:val="11"/>
          <w:sz w:val="15"/>
          <w:lang w:eastAsia="fr-FR"/>
        </w:rPr>
        <w:t> </w:t>
      </w:r>
      <w:r w:rsidRPr="002A6BA3">
        <w:rPr>
          <w:rFonts w:ascii="Times" w:hAnsi="Times"/>
          <w:b/>
          <w:bCs/>
          <w:caps/>
          <w:color w:val="808080"/>
          <w:spacing w:val="11"/>
          <w:sz w:val="15"/>
          <w:szCs w:val="15"/>
          <w:lang w:eastAsia="fr-FR"/>
        </w:rPr>
        <w:t>—</w:t>
      </w:r>
      <w:r w:rsidRPr="002A6BA3">
        <w:rPr>
          <w:rFonts w:ascii="Times" w:hAnsi="Times"/>
          <w:b/>
          <w:bCs/>
          <w:caps/>
          <w:color w:val="808080"/>
          <w:spacing w:val="11"/>
          <w:sz w:val="15"/>
          <w:lang w:eastAsia="fr-FR"/>
        </w:rPr>
        <w:t> </w:t>
      </w:r>
      <w:r w:rsidRPr="002A6BA3">
        <w:rPr>
          <w:rFonts w:ascii="Times" w:hAnsi="Times"/>
          <w:b/>
          <w:bCs/>
          <w:color w:val="808080"/>
          <w:spacing w:val="11"/>
          <w:sz w:val="15"/>
          <w:lang w:eastAsia="fr-FR"/>
        </w:rPr>
        <w:t xml:space="preserve">Julie de </w:t>
      </w:r>
      <w:proofErr w:type="spellStart"/>
      <w:r w:rsidRPr="002A6BA3">
        <w:rPr>
          <w:rFonts w:ascii="Times" w:hAnsi="Times"/>
          <w:b/>
          <w:bCs/>
          <w:color w:val="808080"/>
          <w:spacing w:val="11"/>
          <w:sz w:val="15"/>
          <w:lang w:eastAsia="fr-FR"/>
        </w:rPr>
        <w:t>Yuka</w:t>
      </w:r>
      <w:proofErr w:type="spellEnd"/>
    </w:p>
    <w:p w:rsidR="002A6BA3" w:rsidRDefault="002A6BA3" w:rsidP="002A6BA3">
      <w:pPr>
        <w:spacing w:line="355" w:lineRule="atLeast"/>
        <w:textAlignment w:val="baseline"/>
        <w:rPr>
          <w:rFonts w:ascii="Times" w:hAnsi="Times"/>
          <w:b/>
          <w:bCs/>
          <w:color w:val="808080"/>
          <w:sz w:val="17"/>
          <w:lang w:eastAsia="fr-FR"/>
        </w:rPr>
      </w:pPr>
    </w:p>
    <w:p w:rsidR="002A6BA3" w:rsidRPr="002A6BA3" w:rsidRDefault="002A6BA3" w:rsidP="002A6BA3">
      <w:pPr>
        <w:spacing w:line="355" w:lineRule="atLeast"/>
        <w:textAlignment w:val="baseline"/>
        <w:rPr>
          <w:rFonts w:ascii="Open Sans" w:hAnsi="Open Sans"/>
          <w:sz w:val="18"/>
          <w:szCs w:val="18"/>
          <w:lang w:eastAsia="fr-FR"/>
        </w:rPr>
      </w:pPr>
      <w:r w:rsidRPr="002A6BA3">
        <w:rPr>
          <w:szCs w:val="18"/>
          <w:bdr w:val="none" w:sz="0" w:space="0" w:color="auto" w:frame="1"/>
        </w:rPr>
        <w:drawing>
          <wp:inline distT="0" distB="0" distL="0" distR="0">
            <wp:extent cx="5756910" cy="2879861"/>
            <wp:effectExtent l="25400" t="0" r="889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79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BA3" w:rsidRDefault="002A6BA3" w:rsidP="002A6BA3">
      <w:pPr>
        <w:spacing w:beforeLines="1" w:afterLines="1" w:line="355" w:lineRule="atLeast"/>
        <w:textAlignment w:val="baseline"/>
        <w:rPr>
          <w:rFonts w:ascii="Open Sans" w:hAnsi="Open Sans" w:cs="Times New Roman"/>
          <w:sz w:val="18"/>
          <w:szCs w:val="18"/>
          <w:lang w:eastAsia="fr-FR"/>
        </w:rPr>
      </w:pPr>
      <w:r w:rsidRPr="002A6BA3">
        <w:rPr>
          <w:rFonts w:ascii="Open Sans" w:hAnsi="Open Sans" w:cs="Times New Roman"/>
          <w:sz w:val="18"/>
          <w:szCs w:val="18"/>
          <w:lang w:eastAsia="fr-FR"/>
        </w:rPr>
        <w:t>Réconfortante à souhait avec un petit côté rustique, cette soupe de carottes et lentilles relevée avec du cumin devrait vous plaire. Elle a l’avantage de vous fournir tout de dont vous avez besoin pour un déjeuner ou un dîner complet : des</w:t>
      </w:r>
      <w:r w:rsidRPr="002A6BA3">
        <w:rPr>
          <w:rFonts w:ascii="Open Sans" w:hAnsi="Open Sans" w:cs="Times New Roman"/>
          <w:sz w:val="18"/>
          <w:lang w:eastAsia="fr-FR"/>
        </w:rPr>
        <w:t> </w:t>
      </w:r>
      <w:hyperlink r:id="rId6" w:history="1">
        <w:r w:rsidRPr="002A6BA3">
          <w:rPr>
            <w:rFonts w:ascii="Open Sans" w:hAnsi="Open Sans" w:cs="Times New Roman"/>
            <w:color w:val="00BC52"/>
            <w:sz w:val="18"/>
            <w:lang w:eastAsia="fr-FR"/>
          </w:rPr>
          <w:t>vitamines</w:t>
        </w:r>
      </w:hyperlink>
      <w:r w:rsidRPr="002A6BA3">
        <w:rPr>
          <w:rFonts w:ascii="Open Sans" w:hAnsi="Open Sans" w:cs="Times New Roman"/>
          <w:sz w:val="18"/>
          <w:szCs w:val="18"/>
          <w:lang w:eastAsia="fr-FR"/>
        </w:rPr>
        <w:t>, des</w:t>
      </w:r>
      <w:r w:rsidRPr="002A6BA3">
        <w:rPr>
          <w:rFonts w:ascii="Open Sans" w:hAnsi="Open Sans" w:cs="Times New Roman"/>
          <w:sz w:val="18"/>
          <w:lang w:eastAsia="fr-FR"/>
        </w:rPr>
        <w:t> </w:t>
      </w:r>
      <w:hyperlink r:id="rId7" w:history="1">
        <w:r w:rsidRPr="002A6BA3">
          <w:rPr>
            <w:rFonts w:ascii="Open Sans" w:hAnsi="Open Sans" w:cs="Times New Roman"/>
            <w:color w:val="00BC52"/>
            <w:sz w:val="18"/>
            <w:lang w:eastAsia="fr-FR"/>
          </w:rPr>
          <w:t>fibres</w:t>
        </w:r>
      </w:hyperlink>
      <w:r w:rsidRPr="002A6BA3">
        <w:rPr>
          <w:rFonts w:ascii="Open Sans" w:hAnsi="Open Sans" w:cs="Times New Roman"/>
          <w:sz w:val="18"/>
          <w:szCs w:val="18"/>
          <w:lang w:eastAsia="fr-FR"/>
        </w:rPr>
        <w:t>, des</w:t>
      </w:r>
      <w:r w:rsidRPr="002A6BA3">
        <w:rPr>
          <w:rFonts w:ascii="Open Sans" w:hAnsi="Open Sans" w:cs="Times New Roman"/>
          <w:sz w:val="18"/>
          <w:lang w:eastAsia="fr-FR"/>
        </w:rPr>
        <w:t> </w:t>
      </w:r>
      <w:hyperlink r:id="rId8" w:history="1">
        <w:r w:rsidRPr="002A6BA3">
          <w:rPr>
            <w:rFonts w:ascii="Open Sans" w:hAnsi="Open Sans" w:cs="Times New Roman"/>
            <w:color w:val="00BC52"/>
            <w:sz w:val="18"/>
            <w:lang w:eastAsia="fr-FR"/>
          </w:rPr>
          <w:t>protéines</w:t>
        </w:r>
      </w:hyperlink>
      <w:r w:rsidRPr="002A6BA3">
        <w:rPr>
          <w:rFonts w:ascii="Open Sans" w:hAnsi="Open Sans" w:cs="Times New Roman"/>
          <w:sz w:val="18"/>
          <w:szCs w:val="18"/>
          <w:lang w:eastAsia="fr-FR"/>
        </w:rPr>
        <w:t>…</w:t>
      </w:r>
    </w:p>
    <w:p w:rsidR="002A6BA3" w:rsidRPr="002A6BA3" w:rsidRDefault="002A6BA3" w:rsidP="002A6BA3">
      <w:pPr>
        <w:spacing w:beforeLines="1" w:afterLines="1" w:line="355" w:lineRule="atLeast"/>
        <w:textAlignment w:val="baseline"/>
        <w:rPr>
          <w:rFonts w:ascii="Open Sans" w:hAnsi="Open Sans" w:cs="Times New Roman"/>
          <w:sz w:val="18"/>
          <w:szCs w:val="18"/>
          <w:lang w:eastAsia="fr-FR"/>
        </w:rPr>
      </w:pPr>
    </w:p>
    <w:p w:rsidR="002A6BA3" w:rsidRPr="002A6BA3" w:rsidRDefault="002A6BA3" w:rsidP="002A6BA3">
      <w:pPr>
        <w:spacing w:line="322" w:lineRule="atLeast"/>
        <w:textAlignment w:val="baseline"/>
        <w:outlineLvl w:val="3"/>
        <w:rPr>
          <w:rFonts w:ascii="Open Sans" w:hAnsi="Open Sans"/>
          <w:b/>
          <w:bCs/>
          <w:spacing w:val="-6"/>
          <w:lang w:eastAsia="fr-FR"/>
        </w:rPr>
      </w:pPr>
      <w:r w:rsidRPr="002A6BA3">
        <w:rPr>
          <w:rFonts w:ascii="Open Sans" w:hAnsi="Open Sans"/>
          <w:b/>
          <w:bCs/>
          <w:spacing w:val="-6"/>
          <w:lang w:eastAsia="fr-FR"/>
        </w:rPr>
        <w:t>Ingrédients</w:t>
      </w:r>
      <w:r w:rsidRPr="002A6BA3">
        <w:rPr>
          <w:rFonts w:ascii="Open Sans" w:hAnsi="Open Sans"/>
          <w:color w:val="757575"/>
          <w:spacing w:val="-6"/>
          <w:sz w:val="15"/>
          <w:szCs w:val="15"/>
          <w:bdr w:val="none" w:sz="0" w:space="0" w:color="auto" w:frame="1"/>
          <w:lang w:eastAsia="fr-FR"/>
        </w:rPr>
        <w:t>4 personnes</w:t>
      </w:r>
    </w:p>
    <w:p w:rsidR="002A6BA3" w:rsidRPr="002A6BA3" w:rsidRDefault="002A6BA3" w:rsidP="002A6BA3">
      <w:pPr>
        <w:numPr>
          <w:ilvl w:val="0"/>
          <w:numId w:val="1"/>
        </w:numPr>
        <w:spacing w:line="355" w:lineRule="atLeast"/>
        <w:ind w:left="774" w:right="54"/>
        <w:textAlignment w:val="baseline"/>
        <w:rPr>
          <w:rFonts w:ascii="Open Sans" w:hAnsi="Open Sans"/>
          <w:sz w:val="18"/>
          <w:szCs w:val="18"/>
          <w:lang w:eastAsia="fr-FR"/>
        </w:rPr>
      </w:pPr>
      <w:r w:rsidRPr="002A6BA3">
        <w:rPr>
          <w:rFonts w:ascii="Open Sans" w:hAnsi="Open Sans"/>
          <w:sz w:val="18"/>
          <w:szCs w:val="18"/>
          <w:lang w:eastAsia="fr-FR"/>
        </w:rPr>
        <w:t>500g de carottes</w:t>
      </w:r>
    </w:p>
    <w:p w:rsidR="002A6BA3" w:rsidRPr="002A6BA3" w:rsidRDefault="002A6BA3" w:rsidP="002A6BA3">
      <w:pPr>
        <w:numPr>
          <w:ilvl w:val="0"/>
          <w:numId w:val="1"/>
        </w:numPr>
        <w:spacing w:line="355" w:lineRule="atLeast"/>
        <w:ind w:left="774" w:right="54"/>
        <w:textAlignment w:val="baseline"/>
        <w:rPr>
          <w:rFonts w:ascii="Open Sans" w:hAnsi="Open Sans"/>
          <w:sz w:val="18"/>
          <w:szCs w:val="18"/>
          <w:lang w:eastAsia="fr-FR"/>
        </w:rPr>
      </w:pPr>
      <w:r w:rsidRPr="002A6BA3">
        <w:rPr>
          <w:rFonts w:ascii="Open Sans" w:hAnsi="Open Sans"/>
          <w:sz w:val="18"/>
          <w:szCs w:val="18"/>
          <w:lang w:eastAsia="fr-FR"/>
        </w:rPr>
        <w:t>1 oignon</w:t>
      </w:r>
    </w:p>
    <w:p w:rsidR="002A6BA3" w:rsidRPr="002A6BA3" w:rsidRDefault="002A6BA3" w:rsidP="002A6BA3">
      <w:pPr>
        <w:numPr>
          <w:ilvl w:val="0"/>
          <w:numId w:val="1"/>
        </w:numPr>
        <w:spacing w:line="355" w:lineRule="atLeast"/>
        <w:ind w:left="774" w:right="54"/>
        <w:textAlignment w:val="baseline"/>
        <w:rPr>
          <w:rFonts w:ascii="Open Sans" w:hAnsi="Open Sans"/>
          <w:sz w:val="18"/>
          <w:szCs w:val="18"/>
          <w:lang w:eastAsia="fr-FR"/>
        </w:rPr>
      </w:pPr>
      <w:r w:rsidRPr="002A6BA3">
        <w:rPr>
          <w:rFonts w:ascii="Open Sans" w:hAnsi="Open Sans"/>
          <w:sz w:val="18"/>
          <w:szCs w:val="18"/>
          <w:lang w:eastAsia="fr-FR"/>
        </w:rPr>
        <w:t>250g de lentilles vertes</w:t>
      </w:r>
    </w:p>
    <w:p w:rsidR="002A6BA3" w:rsidRPr="002A6BA3" w:rsidRDefault="002A6BA3" w:rsidP="002A6BA3">
      <w:pPr>
        <w:numPr>
          <w:ilvl w:val="0"/>
          <w:numId w:val="1"/>
        </w:numPr>
        <w:spacing w:line="355" w:lineRule="atLeast"/>
        <w:ind w:left="774" w:right="54"/>
        <w:textAlignment w:val="baseline"/>
        <w:rPr>
          <w:rFonts w:ascii="Open Sans" w:hAnsi="Open Sans"/>
          <w:sz w:val="18"/>
          <w:szCs w:val="18"/>
          <w:lang w:eastAsia="fr-FR"/>
        </w:rPr>
      </w:pPr>
      <w:r w:rsidRPr="002A6BA3">
        <w:rPr>
          <w:rFonts w:ascii="Open Sans" w:hAnsi="Open Sans"/>
          <w:sz w:val="18"/>
          <w:szCs w:val="18"/>
          <w:lang w:eastAsia="fr-FR"/>
        </w:rPr>
        <w:t>3 feuilles de laurier</w:t>
      </w:r>
    </w:p>
    <w:p w:rsidR="002A6BA3" w:rsidRPr="002A6BA3" w:rsidRDefault="002A6BA3" w:rsidP="002A6BA3">
      <w:pPr>
        <w:numPr>
          <w:ilvl w:val="0"/>
          <w:numId w:val="1"/>
        </w:numPr>
        <w:spacing w:line="355" w:lineRule="atLeast"/>
        <w:ind w:left="774" w:right="54"/>
        <w:textAlignment w:val="baseline"/>
        <w:rPr>
          <w:rFonts w:ascii="Open Sans" w:hAnsi="Open Sans"/>
          <w:sz w:val="18"/>
          <w:szCs w:val="18"/>
          <w:lang w:eastAsia="fr-FR"/>
        </w:rPr>
      </w:pPr>
      <w:r w:rsidRPr="002A6BA3">
        <w:rPr>
          <w:rFonts w:ascii="Open Sans" w:hAnsi="Open Sans"/>
          <w:sz w:val="18"/>
          <w:szCs w:val="18"/>
          <w:lang w:eastAsia="fr-FR"/>
        </w:rPr>
        <w:t>1 branche de thym</w:t>
      </w:r>
    </w:p>
    <w:p w:rsidR="002A6BA3" w:rsidRPr="002A6BA3" w:rsidRDefault="002A6BA3" w:rsidP="002A6BA3">
      <w:pPr>
        <w:numPr>
          <w:ilvl w:val="0"/>
          <w:numId w:val="1"/>
        </w:numPr>
        <w:spacing w:line="355" w:lineRule="atLeast"/>
        <w:ind w:left="774" w:right="54"/>
        <w:textAlignment w:val="baseline"/>
        <w:rPr>
          <w:rFonts w:ascii="Open Sans" w:hAnsi="Open Sans"/>
          <w:sz w:val="18"/>
          <w:szCs w:val="18"/>
          <w:lang w:eastAsia="fr-FR"/>
        </w:rPr>
      </w:pPr>
      <w:r w:rsidRPr="002A6BA3">
        <w:rPr>
          <w:rFonts w:ascii="Open Sans" w:hAnsi="Open Sans"/>
          <w:sz w:val="18"/>
          <w:szCs w:val="18"/>
          <w:lang w:eastAsia="fr-FR"/>
        </w:rPr>
        <w:t>2 cuillères à café de cumin en poudre</w:t>
      </w:r>
    </w:p>
    <w:p w:rsidR="002A6BA3" w:rsidRPr="002A6BA3" w:rsidRDefault="002A6BA3" w:rsidP="002A6BA3">
      <w:pPr>
        <w:numPr>
          <w:ilvl w:val="0"/>
          <w:numId w:val="1"/>
        </w:numPr>
        <w:spacing w:line="355" w:lineRule="atLeast"/>
        <w:ind w:left="774" w:right="54"/>
        <w:textAlignment w:val="baseline"/>
        <w:rPr>
          <w:rFonts w:ascii="Open Sans" w:hAnsi="Open Sans"/>
          <w:sz w:val="18"/>
          <w:szCs w:val="18"/>
          <w:lang w:eastAsia="fr-FR"/>
        </w:rPr>
      </w:pPr>
      <w:r w:rsidRPr="002A6BA3">
        <w:rPr>
          <w:rFonts w:ascii="Open Sans" w:hAnsi="Open Sans"/>
          <w:sz w:val="18"/>
          <w:szCs w:val="18"/>
          <w:lang w:eastAsia="fr-FR"/>
        </w:rPr>
        <w:t>Huile d’olive</w:t>
      </w:r>
    </w:p>
    <w:p w:rsidR="002A6BA3" w:rsidRPr="002A6BA3" w:rsidRDefault="002A6BA3" w:rsidP="002A6BA3">
      <w:pPr>
        <w:numPr>
          <w:ilvl w:val="0"/>
          <w:numId w:val="1"/>
        </w:numPr>
        <w:spacing w:line="355" w:lineRule="atLeast"/>
        <w:ind w:left="774" w:right="54"/>
        <w:textAlignment w:val="baseline"/>
        <w:rPr>
          <w:rFonts w:ascii="Open Sans" w:hAnsi="Open Sans"/>
          <w:sz w:val="18"/>
          <w:szCs w:val="18"/>
          <w:lang w:eastAsia="fr-FR"/>
        </w:rPr>
      </w:pPr>
      <w:r w:rsidRPr="002A6BA3">
        <w:rPr>
          <w:rFonts w:ascii="Open Sans" w:hAnsi="Open Sans"/>
          <w:sz w:val="18"/>
          <w:szCs w:val="18"/>
          <w:lang w:eastAsia="fr-FR"/>
        </w:rPr>
        <w:t>Sel et poivre du moulin</w:t>
      </w:r>
    </w:p>
    <w:p w:rsidR="002A6BA3" w:rsidRPr="002A6BA3" w:rsidRDefault="002A6BA3" w:rsidP="002A6BA3">
      <w:pPr>
        <w:spacing w:line="355" w:lineRule="atLeast"/>
        <w:textAlignment w:val="baseline"/>
        <w:rPr>
          <w:rFonts w:ascii="Open Sans" w:hAnsi="Open Sans"/>
          <w:sz w:val="18"/>
          <w:szCs w:val="18"/>
          <w:lang w:eastAsia="fr-FR"/>
        </w:rPr>
      </w:pPr>
    </w:p>
    <w:p w:rsidR="002A6BA3" w:rsidRPr="002A6BA3" w:rsidRDefault="002A6BA3" w:rsidP="002A6BA3">
      <w:pPr>
        <w:spacing w:line="355" w:lineRule="atLeast"/>
        <w:ind w:left="172" w:right="172"/>
        <w:textAlignment w:val="baseline"/>
        <w:rPr>
          <w:rFonts w:ascii="Poppins" w:hAnsi="Poppins" w:cs="Times New Roman"/>
          <w:b/>
          <w:bCs/>
          <w:color w:val="B3B3B3"/>
          <w:sz w:val="30"/>
          <w:szCs w:val="30"/>
          <w:lang w:eastAsia="fr-FR"/>
        </w:rPr>
      </w:pPr>
      <w:r w:rsidRPr="002A6BA3">
        <w:rPr>
          <w:rFonts w:ascii="Poppins" w:hAnsi="Poppins" w:cs="Times New Roman"/>
          <w:b/>
          <w:bCs/>
          <w:color w:val="B3B3B3"/>
          <w:sz w:val="30"/>
          <w:szCs w:val="30"/>
          <w:lang w:eastAsia="fr-FR"/>
        </w:rPr>
        <w:t>1</w:t>
      </w:r>
    </w:p>
    <w:p w:rsidR="002A6BA3" w:rsidRPr="002A6BA3" w:rsidRDefault="002A6BA3" w:rsidP="002A6BA3">
      <w:pPr>
        <w:spacing w:line="355" w:lineRule="atLeast"/>
        <w:textAlignment w:val="baseline"/>
        <w:rPr>
          <w:rFonts w:ascii="Open Sans" w:hAnsi="Open Sans" w:cs="Times New Roman"/>
          <w:sz w:val="18"/>
          <w:szCs w:val="18"/>
          <w:lang w:eastAsia="fr-FR"/>
        </w:rPr>
      </w:pPr>
      <w:r w:rsidRPr="002A6BA3">
        <w:rPr>
          <w:rFonts w:ascii="Open Sans" w:hAnsi="Open Sans" w:cs="Times New Roman"/>
          <w:sz w:val="18"/>
          <w:szCs w:val="18"/>
          <w:lang w:eastAsia="fr-FR"/>
        </w:rPr>
        <w:t xml:space="preserve">Épluchez l’oignon et les carottes (si elles ne sont pas </w:t>
      </w:r>
      <w:proofErr w:type="gramStart"/>
      <w:r w:rsidRPr="002A6BA3">
        <w:rPr>
          <w:rFonts w:ascii="Open Sans" w:hAnsi="Open Sans" w:cs="Times New Roman"/>
          <w:sz w:val="18"/>
          <w:szCs w:val="18"/>
          <w:lang w:eastAsia="fr-FR"/>
        </w:rPr>
        <w:t>bio</w:t>
      </w:r>
      <w:proofErr w:type="gramEnd"/>
      <w:r w:rsidRPr="002A6BA3">
        <w:rPr>
          <w:rFonts w:ascii="Open Sans" w:hAnsi="Open Sans" w:cs="Times New Roman"/>
          <w:sz w:val="18"/>
          <w:szCs w:val="18"/>
          <w:lang w:eastAsia="fr-FR"/>
        </w:rPr>
        <w:t>) puis émincez l’oignon et coupez les carottes en fines rondelles. En coupant les carottes finement, cela permet de réduire le temps de cuisson.</w:t>
      </w:r>
    </w:p>
    <w:p w:rsidR="002A6BA3" w:rsidRPr="002A6BA3" w:rsidRDefault="002A6BA3" w:rsidP="002A6BA3">
      <w:pPr>
        <w:spacing w:line="355" w:lineRule="atLeast"/>
        <w:textAlignment w:val="baseline"/>
        <w:rPr>
          <w:rFonts w:ascii="Open Sans" w:hAnsi="Open Sans"/>
          <w:sz w:val="18"/>
          <w:szCs w:val="18"/>
          <w:lang w:eastAsia="fr-FR"/>
        </w:rPr>
      </w:pPr>
    </w:p>
    <w:p w:rsidR="002A6BA3" w:rsidRPr="002A6BA3" w:rsidRDefault="002A6BA3" w:rsidP="002A6BA3">
      <w:pPr>
        <w:spacing w:line="355" w:lineRule="atLeast"/>
        <w:ind w:left="172" w:right="172"/>
        <w:textAlignment w:val="baseline"/>
        <w:rPr>
          <w:rFonts w:ascii="Poppins" w:hAnsi="Poppins" w:cs="Times New Roman"/>
          <w:b/>
          <w:bCs/>
          <w:color w:val="B3B3B3"/>
          <w:sz w:val="30"/>
          <w:szCs w:val="30"/>
          <w:lang w:eastAsia="fr-FR"/>
        </w:rPr>
      </w:pPr>
      <w:r w:rsidRPr="002A6BA3">
        <w:rPr>
          <w:rFonts w:ascii="Poppins" w:hAnsi="Poppins" w:cs="Times New Roman"/>
          <w:b/>
          <w:bCs/>
          <w:color w:val="B3B3B3"/>
          <w:sz w:val="30"/>
          <w:szCs w:val="30"/>
          <w:lang w:eastAsia="fr-FR"/>
        </w:rPr>
        <w:t>2</w:t>
      </w:r>
    </w:p>
    <w:p w:rsidR="002A6BA3" w:rsidRPr="002A6BA3" w:rsidRDefault="002A6BA3" w:rsidP="002A6BA3">
      <w:pPr>
        <w:spacing w:line="355" w:lineRule="atLeast"/>
        <w:textAlignment w:val="baseline"/>
        <w:rPr>
          <w:rFonts w:ascii="Open Sans" w:hAnsi="Open Sans" w:cs="Times New Roman"/>
          <w:sz w:val="18"/>
          <w:szCs w:val="18"/>
          <w:lang w:eastAsia="fr-FR"/>
        </w:rPr>
      </w:pPr>
      <w:r w:rsidRPr="002A6BA3">
        <w:rPr>
          <w:rFonts w:ascii="Open Sans" w:hAnsi="Open Sans" w:cs="Times New Roman"/>
          <w:sz w:val="18"/>
          <w:szCs w:val="18"/>
          <w:lang w:eastAsia="fr-FR"/>
        </w:rPr>
        <w:t xml:space="preserve">Dans un faitout, faites revenir 1 minute l’oignon dans un peu d’huile </w:t>
      </w:r>
      <w:proofErr w:type="gramStart"/>
      <w:r w:rsidRPr="002A6BA3">
        <w:rPr>
          <w:rFonts w:ascii="Open Sans" w:hAnsi="Open Sans" w:cs="Times New Roman"/>
          <w:sz w:val="18"/>
          <w:szCs w:val="18"/>
          <w:lang w:eastAsia="fr-FR"/>
        </w:rPr>
        <w:t>d’olive .</w:t>
      </w:r>
      <w:proofErr w:type="gramEnd"/>
      <w:r w:rsidRPr="002A6BA3">
        <w:rPr>
          <w:rFonts w:ascii="Open Sans" w:hAnsi="Open Sans" w:cs="Times New Roman"/>
          <w:sz w:val="18"/>
          <w:szCs w:val="18"/>
          <w:lang w:eastAsia="fr-FR"/>
        </w:rPr>
        <w:t xml:space="preserve"> Ajoutez ensuite les rondelles de carottes, le cumin, le laurier et le thym. Poursuivre la cuisson 3 minutes.</w:t>
      </w:r>
    </w:p>
    <w:p w:rsidR="002A6BA3" w:rsidRPr="002A6BA3" w:rsidRDefault="002A6BA3" w:rsidP="002A6BA3">
      <w:pPr>
        <w:spacing w:line="355" w:lineRule="atLeast"/>
        <w:textAlignment w:val="baseline"/>
        <w:rPr>
          <w:rFonts w:ascii="Open Sans" w:hAnsi="Open Sans"/>
          <w:sz w:val="18"/>
          <w:szCs w:val="18"/>
          <w:lang w:eastAsia="fr-FR"/>
        </w:rPr>
      </w:pPr>
    </w:p>
    <w:p w:rsidR="002A6BA3" w:rsidRPr="002A6BA3" w:rsidRDefault="002A6BA3" w:rsidP="002A6BA3">
      <w:pPr>
        <w:spacing w:line="355" w:lineRule="atLeast"/>
        <w:ind w:left="172" w:right="172"/>
        <w:textAlignment w:val="baseline"/>
        <w:rPr>
          <w:rFonts w:ascii="Poppins" w:hAnsi="Poppins" w:cs="Times New Roman"/>
          <w:b/>
          <w:bCs/>
          <w:color w:val="B3B3B3"/>
          <w:sz w:val="30"/>
          <w:szCs w:val="30"/>
          <w:lang w:eastAsia="fr-FR"/>
        </w:rPr>
      </w:pPr>
      <w:r w:rsidRPr="002A6BA3">
        <w:rPr>
          <w:rFonts w:ascii="Poppins" w:hAnsi="Poppins" w:cs="Times New Roman"/>
          <w:b/>
          <w:bCs/>
          <w:color w:val="B3B3B3"/>
          <w:sz w:val="30"/>
          <w:szCs w:val="30"/>
          <w:lang w:eastAsia="fr-FR"/>
        </w:rPr>
        <w:t>3</w:t>
      </w:r>
    </w:p>
    <w:p w:rsidR="002A6BA3" w:rsidRPr="002A6BA3" w:rsidRDefault="002A6BA3" w:rsidP="002A6BA3">
      <w:pPr>
        <w:spacing w:line="355" w:lineRule="atLeast"/>
        <w:textAlignment w:val="baseline"/>
        <w:rPr>
          <w:rFonts w:ascii="Open Sans" w:hAnsi="Open Sans" w:cs="Times New Roman"/>
          <w:sz w:val="18"/>
          <w:szCs w:val="18"/>
          <w:lang w:eastAsia="fr-FR"/>
        </w:rPr>
      </w:pPr>
      <w:r w:rsidRPr="002A6BA3">
        <w:rPr>
          <w:rFonts w:ascii="Open Sans" w:hAnsi="Open Sans" w:cs="Times New Roman"/>
          <w:sz w:val="18"/>
          <w:szCs w:val="18"/>
          <w:lang w:eastAsia="fr-FR"/>
        </w:rPr>
        <w:t>Ajoutez les lentilles et versez 90cl d’eau puis portez à ébullition. Laissez cuire à feu doux pendant 30 minutes environ.</w:t>
      </w:r>
    </w:p>
    <w:p w:rsidR="002A6BA3" w:rsidRPr="002A6BA3" w:rsidRDefault="002A6BA3" w:rsidP="002A6BA3">
      <w:pPr>
        <w:spacing w:line="355" w:lineRule="atLeast"/>
        <w:textAlignment w:val="baseline"/>
        <w:rPr>
          <w:rFonts w:ascii="Open Sans" w:hAnsi="Open Sans"/>
          <w:sz w:val="18"/>
          <w:szCs w:val="18"/>
          <w:lang w:eastAsia="fr-FR"/>
        </w:rPr>
      </w:pPr>
    </w:p>
    <w:p w:rsidR="002A6BA3" w:rsidRPr="002A6BA3" w:rsidRDefault="002A6BA3" w:rsidP="002A6BA3">
      <w:pPr>
        <w:spacing w:line="355" w:lineRule="atLeast"/>
        <w:ind w:left="172" w:right="172"/>
        <w:textAlignment w:val="baseline"/>
        <w:rPr>
          <w:rFonts w:ascii="Poppins" w:hAnsi="Poppins" w:cs="Times New Roman"/>
          <w:b/>
          <w:bCs/>
          <w:color w:val="B3B3B3"/>
          <w:sz w:val="30"/>
          <w:szCs w:val="30"/>
          <w:lang w:eastAsia="fr-FR"/>
        </w:rPr>
      </w:pPr>
      <w:r w:rsidRPr="002A6BA3">
        <w:rPr>
          <w:rFonts w:ascii="Poppins" w:hAnsi="Poppins" w:cs="Times New Roman"/>
          <w:b/>
          <w:bCs/>
          <w:color w:val="B3B3B3"/>
          <w:sz w:val="30"/>
          <w:szCs w:val="30"/>
          <w:lang w:eastAsia="fr-FR"/>
        </w:rPr>
        <w:t>4</w:t>
      </w:r>
    </w:p>
    <w:p w:rsidR="002A6BA3" w:rsidRPr="002A6BA3" w:rsidRDefault="002A6BA3" w:rsidP="002A6BA3">
      <w:pPr>
        <w:spacing w:line="355" w:lineRule="atLeast"/>
        <w:textAlignment w:val="baseline"/>
        <w:rPr>
          <w:rFonts w:ascii="Open Sans" w:hAnsi="Open Sans" w:cs="Times New Roman"/>
          <w:sz w:val="18"/>
          <w:szCs w:val="18"/>
          <w:lang w:eastAsia="fr-FR"/>
        </w:rPr>
      </w:pPr>
      <w:r w:rsidRPr="002A6BA3">
        <w:rPr>
          <w:rFonts w:ascii="Open Sans" w:hAnsi="Open Sans" w:cs="Times New Roman"/>
          <w:sz w:val="18"/>
          <w:szCs w:val="18"/>
          <w:lang w:eastAsia="fr-FR"/>
        </w:rPr>
        <w:t>Retirez les feuilles de laurier et la branche de thym. Mixez la soupe à l’aide d’un mixeur plongeant. Salez et poivrez puis allongez avec un peu d’eau selon la consistance souhaitée.</w:t>
      </w:r>
    </w:p>
    <w:p w:rsidR="002A6BA3" w:rsidRPr="002A6BA3" w:rsidRDefault="002A6BA3" w:rsidP="002A6BA3">
      <w:pPr>
        <w:spacing w:beforeLines="1" w:afterLines="1" w:line="355" w:lineRule="atLeast"/>
        <w:textAlignment w:val="baseline"/>
        <w:rPr>
          <w:rFonts w:ascii="Open Sans" w:hAnsi="Open Sans" w:cs="Times New Roman"/>
          <w:sz w:val="18"/>
          <w:szCs w:val="18"/>
          <w:lang w:eastAsia="fr-FR"/>
        </w:rPr>
      </w:pPr>
      <w:r w:rsidRPr="002A6BA3">
        <w:rPr>
          <w:rFonts w:ascii="Open Sans" w:hAnsi="Open Sans" w:cs="Times New Roman"/>
          <w:sz w:val="18"/>
          <w:szCs w:val="18"/>
          <w:lang w:eastAsia="fr-FR"/>
        </w:rPr>
        <w:t>Bon appétit</w:t>
      </w:r>
      <w:r w:rsidRPr="002A6BA3">
        <w:rPr>
          <w:rFonts w:ascii="Open Sans" w:hAnsi="Open Sans" w:cs="Times New Roman"/>
          <w:sz w:val="18"/>
          <w:lang w:eastAsia="fr-FR"/>
        </w:rPr>
        <w:t> </w:t>
      </w:r>
      <w:r w:rsidRPr="002A6BA3">
        <w:rPr>
          <w:rFonts w:ascii="Open Sans" w:hAnsi="Open Sans" w:cs="Times New Roman"/>
          <w:sz w:val="18"/>
          <w:szCs w:val="18"/>
          <w:lang w:eastAsia="fr-FR"/>
        </w:rPr>
        <w:pict>
          <v:shape id="_x0000_i1031" type="#_x0000_t75" alt="" style="width:24.2pt;height:24.2pt"/>
        </w:pict>
      </w:r>
    </w:p>
    <w:p w:rsidR="002A6BA3" w:rsidRPr="002A6BA3" w:rsidRDefault="002A6BA3" w:rsidP="002A6BA3">
      <w:pPr>
        <w:spacing w:line="355" w:lineRule="atLeast"/>
        <w:textAlignment w:val="baseline"/>
        <w:rPr>
          <w:rFonts w:ascii="Times" w:hAnsi="Times"/>
          <w:sz w:val="18"/>
          <w:szCs w:val="18"/>
          <w:lang w:eastAsia="fr-FR"/>
        </w:rPr>
      </w:pPr>
    </w:p>
    <w:p w:rsidR="00A87323" w:rsidRDefault="002A6BA3"/>
    <w:sectPr w:rsidR="00A87323" w:rsidSect="00A87323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Poppins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Open Sans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B13C34"/>
    <w:multiLevelType w:val="multilevel"/>
    <w:tmpl w:val="A6F20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6"/>
  <w:embedSystemFonts/>
  <w:proofState w:spelling="clean" w:grammar="clean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2A6BA3"/>
    <w:rsid w:val="002A6BA3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1D34"/>
    <w:rPr>
      <w:sz w:val="24"/>
      <w:szCs w:val="24"/>
    </w:rPr>
  </w:style>
  <w:style w:type="paragraph" w:styleId="Titre1">
    <w:name w:val="heading 1"/>
    <w:basedOn w:val="Normal"/>
    <w:link w:val="Titre1Car"/>
    <w:uiPriority w:val="9"/>
    <w:rsid w:val="002A6BA3"/>
    <w:pPr>
      <w:spacing w:beforeLines="1" w:afterLines="1"/>
      <w:outlineLvl w:val="0"/>
    </w:pPr>
    <w:rPr>
      <w:rFonts w:ascii="Times" w:hAnsi="Times"/>
      <w:b/>
      <w:kern w:val="36"/>
      <w:sz w:val="48"/>
      <w:szCs w:val="20"/>
      <w:lang w:eastAsia="fr-FR"/>
    </w:rPr>
  </w:style>
  <w:style w:type="paragraph" w:styleId="Titre4">
    <w:name w:val="heading 4"/>
    <w:basedOn w:val="Normal"/>
    <w:link w:val="Titre4Car"/>
    <w:uiPriority w:val="9"/>
    <w:rsid w:val="002A6BA3"/>
    <w:pPr>
      <w:spacing w:beforeLines="1" w:afterLines="1"/>
      <w:outlineLvl w:val="3"/>
    </w:pPr>
    <w:rPr>
      <w:rFonts w:ascii="Times" w:hAnsi="Times"/>
      <w:b/>
      <w:szCs w:val="20"/>
      <w:lang w:eastAsia="fr-FR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A6BA3"/>
    <w:rPr>
      <w:rFonts w:ascii="Times" w:hAnsi="Times"/>
      <w:b/>
      <w:kern w:val="36"/>
      <w:sz w:val="48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2A6BA3"/>
    <w:rPr>
      <w:rFonts w:ascii="Times" w:hAnsi="Times"/>
      <w:b/>
      <w:sz w:val="24"/>
      <w:lang w:eastAsia="fr-FR"/>
    </w:rPr>
  </w:style>
  <w:style w:type="character" w:customStyle="1" w:styleId="apple-converted-space">
    <w:name w:val="apple-converted-space"/>
    <w:basedOn w:val="Policepardfaut"/>
    <w:rsid w:val="002A6BA3"/>
  </w:style>
  <w:style w:type="character" w:customStyle="1" w:styleId="timespan">
    <w:name w:val="timespan"/>
    <w:basedOn w:val="Policepardfaut"/>
    <w:rsid w:val="002A6BA3"/>
  </w:style>
  <w:style w:type="character" w:customStyle="1" w:styleId="authorvcard">
    <w:name w:val="author vcard"/>
    <w:basedOn w:val="Policepardfaut"/>
    <w:rsid w:val="002A6BA3"/>
  </w:style>
  <w:style w:type="character" w:customStyle="1" w:styleId="reviews">
    <w:name w:val="reviews"/>
    <w:basedOn w:val="Policepardfaut"/>
    <w:rsid w:val="002A6BA3"/>
  </w:style>
  <w:style w:type="paragraph" w:styleId="NormalWeb">
    <w:name w:val="Normal (Web)"/>
    <w:basedOn w:val="Normal"/>
    <w:uiPriority w:val="99"/>
    <w:rsid w:val="002A6BA3"/>
    <w:pPr>
      <w:spacing w:beforeLines="1" w:afterLines="1"/>
    </w:pPr>
    <w:rPr>
      <w:rFonts w:ascii="Times" w:hAnsi="Times" w:cs="Times New Roman"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rsid w:val="002A6BA3"/>
    <w:rPr>
      <w:color w:val="0000FF"/>
      <w:u w:val="single"/>
    </w:rPr>
  </w:style>
  <w:style w:type="paragraph" w:customStyle="1" w:styleId="step">
    <w:name w:val="step"/>
    <w:basedOn w:val="Normal"/>
    <w:rsid w:val="002A6BA3"/>
    <w:pPr>
      <w:spacing w:beforeLines="1" w:afterLines="1"/>
    </w:pPr>
    <w:rPr>
      <w:rFonts w:ascii="Times" w:hAnsi="Times"/>
      <w:sz w:val="20"/>
      <w:szCs w:val="20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787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s://yuka.io/fondamentaux/les-vitamines/" TargetMode="External"/><Relationship Id="rId7" Type="http://schemas.openxmlformats.org/officeDocument/2006/relationships/hyperlink" Target="https://yuka.io/fondamentaux/les-fibres/" TargetMode="External"/><Relationship Id="rId8" Type="http://schemas.openxmlformats.org/officeDocument/2006/relationships/hyperlink" Target="https://yuka.io/fondamentaux/les-proteines/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238</Words>
  <Characters>1358</Characters>
  <Application>Microsoft Macintosh Word</Application>
  <DocSecurity>0</DocSecurity>
  <Lines>11</Lines>
  <Paragraphs>2</Paragraphs>
  <ScaleCrop>false</ScaleCrop>
  <LinksUpToDate>false</LinksUpToDate>
  <CharactersWithSpaces>1667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Annick LECOCQ</dc:creator>
  <cp:keywords/>
  <cp:lastModifiedBy>Annick LECOCQ</cp:lastModifiedBy>
  <cp:revision>1</cp:revision>
  <dcterms:created xsi:type="dcterms:W3CDTF">2023-01-19T15:03:00Z</dcterms:created>
  <dcterms:modified xsi:type="dcterms:W3CDTF">2023-01-19T15:05:00Z</dcterms:modified>
</cp:coreProperties>
</file>