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8EB" w:rsidRPr="00BC18EB" w:rsidRDefault="00BC18EB" w:rsidP="00BC18EB">
      <w:pPr>
        <w:spacing w:line="674" w:lineRule="atLeast"/>
        <w:textAlignment w:val="baseline"/>
        <w:outlineLvl w:val="0"/>
        <w:rPr>
          <w:rFonts w:ascii="Poppins" w:hAnsi="Poppins"/>
          <w:b/>
          <w:bCs/>
          <w:kern w:val="36"/>
          <w:sz w:val="55"/>
          <w:szCs w:val="55"/>
          <w:lang w:eastAsia="fr-FR"/>
        </w:rPr>
      </w:pPr>
      <w:r w:rsidRPr="00BC18EB">
        <w:rPr>
          <w:rFonts w:ascii="Poppins" w:hAnsi="Poppins"/>
          <w:b/>
          <w:bCs/>
          <w:kern w:val="36"/>
          <w:sz w:val="55"/>
          <w:szCs w:val="55"/>
          <w:lang w:eastAsia="fr-FR"/>
        </w:rPr>
        <w:t xml:space="preserve">Soupe de potiron &amp; </w:t>
      </w:r>
      <w:proofErr w:type="spellStart"/>
      <w:r w:rsidRPr="00BC18EB">
        <w:rPr>
          <w:rFonts w:ascii="Poppins" w:hAnsi="Poppins"/>
          <w:b/>
          <w:bCs/>
          <w:kern w:val="36"/>
          <w:sz w:val="55"/>
          <w:szCs w:val="55"/>
          <w:lang w:eastAsia="fr-FR"/>
        </w:rPr>
        <w:t>granola</w:t>
      </w:r>
      <w:proofErr w:type="spellEnd"/>
      <w:r w:rsidRPr="00BC18EB">
        <w:rPr>
          <w:rFonts w:ascii="Poppins" w:hAnsi="Poppins"/>
          <w:b/>
          <w:bCs/>
          <w:kern w:val="36"/>
          <w:sz w:val="55"/>
          <w:szCs w:val="55"/>
          <w:lang w:eastAsia="fr-FR"/>
        </w:rPr>
        <w:t xml:space="preserve"> salé</w:t>
      </w:r>
    </w:p>
    <w:p w:rsidR="00BC18EB" w:rsidRPr="00BC18EB" w:rsidRDefault="00BC18EB" w:rsidP="00BC18EB">
      <w:pPr>
        <w:textAlignment w:val="baseline"/>
        <w:rPr>
          <w:rFonts w:ascii="Times" w:hAnsi="Times"/>
          <w:b/>
          <w:bCs/>
          <w:caps/>
          <w:color w:val="808080"/>
          <w:spacing w:val="15"/>
          <w:sz w:val="21"/>
          <w:szCs w:val="21"/>
          <w:lang w:eastAsia="fr-FR"/>
        </w:rPr>
      </w:pPr>
      <w:r w:rsidRPr="00BC18EB">
        <w:rPr>
          <w:rFonts w:ascii="Times" w:hAnsi="Times"/>
          <w:b/>
          <w:bCs/>
          <w:caps/>
          <w:color w:val="808080"/>
          <w:spacing w:val="15"/>
          <w:sz w:val="21"/>
          <w:szCs w:val="21"/>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Pr="00BC18EB">
        <w:rPr>
          <w:rFonts w:ascii="Times" w:hAnsi="Times"/>
          <w:b/>
          <w:bCs/>
          <w:caps/>
          <w:color w:val="808080"/>
          <w:spacing w:val="15"/>
          <w:sz w:val="21"/>
          <w:lang w:eastAsia="fr-FR"/>
        </w:rPr>
        <w:t> </w:t>
      </w:r>
      <w:r w:rsidRPr="00BC18EB">
        <w:rPr>
          <w:rFonts w:ascii="Times" w:hAnsi="Times"/>
          <w:b/>
          <w:bCs/>
          <w:color w:val="808080"/>
          <w:spacing w:val="15"/>
          <w:sz w:val="21"/>
          <w:lang w:eastAsia="fr-FR"/>
        </w:rPr>
        <w:t>35 minutes</w:t>
      </w:r>
      <w:r w:rsidRPr="00BC18EB">
        <w:rPr>
          <w:rFonts w:ascii="Times" w:hAnsi="Times"/>
          <w:b/>
          <w:bCs/>
          <w:caps/>
          <w:color w:val="808080"/>
          <w:spacing w:val="15"/>
          <w:sz w:val="21"/>
          <w:lang w:eastAsia="fr-FR"/>
        </w:rPr>
        <w:t> </w:t>
      </w:r>
      <w:r w:rsidRPr="00BC18EB">
        <w:rPr>
          <w:rFonts w:ascii="Times" w:hAnsi="Times"/>
          <w:b/>
          <w:bCs/>
          <w:caps/>
          <w:color w:val="808080"/>
          <w:spacing w:val="15"/>
          <w:sz w:val="21"/>
          <w:szCs w:val="21"/>
          <w:lang w:eastAsia="fr-FR"/>
        </w:rPr>
        <w:t>—</w:t>
      </w:r>
      <w:r w:rsidRPr="00BC18EB">
        <w:rPr>
          <w:rFonts w:ascii="Times" w:hAnsi="Times"/>
          <w:b/>
          <w:bCs/>
          <w:caps/>
          <w:color w:val="808080"/>
          <w:spacing w:val="15"/>
          <w:sz w:val="21"/>
          <w:lang w:eastAsia="fr-FR"/>
        </w:rPr>
        <w:t> </w:t>
      </w:r>
      <w:r w:rsidRPr="00BC18EB">
        <w:rPr>
          <w:rFonts w:ascii="Times" w:hAnsi="Times"/>
          <w:b/>
          <w:bCs/>
          <w:color w:val="808080"/>
          <w:spacing w:val="15"/>
          <w:sz w:val="21"/>
          <w:lang w:eastAsia="fr-FR"/>
        </w:rPr>
        <w:t xml:space="preserve">Julie de </w:t>
      </w:r>
      <w:proofErr w:type="spellStart"/>
      <w:r w:rsidRPr="00BC18EB">
        <w:rPr>
          <w:rFonts w:ascii="Times" w:hAnsi="Times"/>
          <w:b/>
          <w:bCs/>
          <w:color w:val="808080"/>
          <w:spacing w:val="15"/>
          <w:sz w:val="21"/>
          <w:lang w:eastAsia="fr-FR"/>
        </w:rPr>
        <w:t>Yuka</w:t>
      </w:r>
      <w:proofErr w:type="spellEnd"/>
    </w:p>
    <w:p w:rsidR="00BC18EB" w:rsidRDefault="00BC18EB" w:rsidP="00BC18EB">
      <w:pPr>
        <w:spacing w:line="506" w:lineRule="atLeast"/>
        <w:textAlignment w:val="baseline"/>
        <w:rPr>
          <w:rFonts w:ascii="Times" w:hAnsi="Times"/>
          <w:b/>
          <w:bCs/>
          <w:color w:val="808080"/>
          <w:sz w:val="25"/>
          <w:lang w:eastAsia="fr-FR"/>
        </w:rPr>
      </w:pPr>
    </w:p>
    <w:p w:rsidR="00BC18EB" w:rsidRPr="00BC18EB" w:rsidRDefault="00BC18EB" w:rsidP="00BC18EB">
      <w:pPr>
        <w:spacing w:line="506" w:lineRule="atLeast"/>
        <w:textAlignment w:val="baseline"/>
        <w:rPr>
          <w:rFonts w:ascii="Open Sans" w:hAnsi="Open Sans"/>
          <w:sz w:val="26"/>
          <w:szCs w:val="26"/>
          <w:lang w:eastAsia="fr-FR"/>
        </w:rPr>
      </w:pPr>
      <w:r w:rsidRPr="00BC18EB">
        <w:rPr>
          <w:szCs w:val="26"/>
          <w:bdr w:val="none" w:sz="0" w:space="0" w:color="auto" w:frame="1"/>
        </w:rPr>
        <w:drawing>
          <wp:inline distT="0" distB="0" distL="0" distR="0">
            <wp:extent cx="5756910" cy="2882956"/>
            <wp:effectExtent l="2540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srcRect/>
                    <a:stretch>
                      <a:fillRect/>
                    </a:stretch>
                  </pic:blipFill>
                  <pic:spPr bwMode="auto">
                    <a:xfrm>
                      <a:off x="0" y="0"/>
                      <a:ext cx="5756910" cy="2882956"/>
                    </a:xfrm>
                    <a:prstGeom prst="rect">
                      <a:avLst/>
                    </a:prstGeom>
                    <a:noFill/>
                    <a:ln w="9525">
                      <a:noFill/>
                      <a:miter lim="800000"/>
                      <a:headEnd/>
                      <a:tailEnd/>
                    </a:ln>
                  </pic:spPr>
                </pic:pic>
              </a:graphicData>
            </a:graphic>
          </wp:inline>
        </w:drawing>
      </w:r>
    </w:p>
    <w:p w:rsidR="00BC18EB" w:rsidRDefault="00BC18EB" w:rsidP="00BC18EB">
      <w:pPr>
        <w:spacing w:beforeLines="1" w:afterLines="1"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 xml:space="preserve">Le </w:t>
      </w:r>
      <w:proofErr w:type="spellStart"/>
      <w:r w:rsidRPr="00BC18EB">
        <w:rPr>
          <w:rFonts w:ascii="Open Sans" w:hAnsi="Open Sans" w:cs="Times New Roman"/>
          <w:sz w:val="26"/>
          <w:szCs w:val="26"/>
          <w:lang w:eastAsia="fr-FR"/>
        </w:rPr>
        <w:t>granola</w:t>
      </w:r>
      <w:proofErr w:type="spellEnd"/>
      <w:r w:rsidRPr="00BC18EB">
        <w:rPr>
          <w:rFonts w:ascii="Open Sans" w:hAnsi="Open Sans" w:cs="Times New Roman"/>
          <w:sz w:val="26"/>
          <w:szCs w:val="26"/>
          <w:lang w:eastAsia="fr-FR"/>
        </w:rPr>
        <w:t xml:space="preserve"> s’invite souvent sur les tables du petit-déjeuner. Saviez-vous qu’il est également délicieux en version salée ? Nous vous proposons ici de l’allier à une savoureuse soupe de potiron. En somme, un repas réconfortant et d’excellents apports en</w:t>
      </w:r>
      <w:r w:rsidRPr="00BC18EB">
        <w:rPr>
          <w:rFonts w:ascii="Open Sans" w:hAnsi="Open Sans" w:cs="Times New Roman"/>
          <w:sz w:val="26"/>
          <w:lang w:eastAsia="fr-FR"/>
        </w:rPr>
        <w:t> </w:t>
      </w:r>
      <w:hyperlink r:id="rId6" w:history="1">
        <w:r w:rsidRPr="00BC18EB">
          <w:rPr>
            <w:rFonts w:ascii="Open Sans" w:hAnsi="Open Sans" w:cs="Times New Roman"/>
            <w:color w:val="00BC52"/>
            <w:sz w:val="26"/>
            <w:lang w:eastAsia="fr-FR"/>
          </w:rPr>
          <w:t>fibres</w:t>
        </w:r>
      </w:hyperlink>
      <w:r w:rsidRPr="00BC18EB">
        <w:rPr>
          <w:rFonts w:ascii="Open Sans" w:hAnsi="Open Sans" w:cs="Times New Roman"/>
          <w:sz w:val="26"/>
          <w:lang w:eastAsia="fr-FR"/>
        </w:rPr>
        <w:t> </w:t>
      </w:r>
      <w:r w:rsidRPr="00BC18EB">
        <w:rPr>
          <w:rFonts w:ascii="Open Sans" w:hAnsi="Open Sans" w:cs="Times New Roman"/>
          <w:sz w:val="26"/>
          <w:szCs w:val="26"/>
          <w:lang w:eastAsia="fr-FR"/>
        </w:rPr>
        <w:t>et en</w:t>
      </w:r>
      <w:r w:rsidRPr="00BC18EB">
        <w:rPr>
          <w:rFonts w:ascii="Open Sans" w:hAnsi="Open Sans" w:cs="Times New Roman"/>
          <w:sz w:val="26"/>
          <w:lang w:eastAsia="fr-FR"/>
        </w:rPr>
        <w:t> </w:t>
      </w:r>
      <w:hyperlink r:id="rId7" w:history="1">
        <w:r w:rsidRPr="00BC18EB">
          <w:rPr>
            <w:rFonts w:ascii="Open Sans" w:hAnsi="Open Sans" w:cs="Times New Roman"/>
            <w:color w:val="00BC52"/>
            <w:sz w:val="26"/>
            <w:lang w:eastAsia="fr-FR"/>
          </w:rPr>
          <w:t>antioxydants</w:t>
        </w:r>
      </w:hyperlink>
      <w:r w:rsidRPr="00BC18EB">
        <w:rPr>
          <w:rFonts w:ascii="Open Sans" w:hAnsi="Open Sans" w:cs="Times New Roman"/>
          <w:sz w:val="26"/>
          <w:szCs w:val="26"/>
          <w:lang w:eastAsia="fr-FR"/>
        </w:rPr>
        <w:t xml:space="preserve">. Evidemment, vous pouvez également réaliser cette soupe sans le </w:t>
      </w:r>
      <w:proofErr w:type="spellStart"/>
      <w:r w:rsidRPr="00BC18EB">
        <w:rPr>
          <w:rFonts w:ascii="Open Sans" w:hAnsi="Open Sans" w:cs="Times New Roman"/>
          <w:sz w:val="26"/>
          <w:szCs w:val="26"/>
          <w:lang w:eastAsia="fr-FR"/>
        </w:rPr>
        <w:t>granola</w:t>
      </w:r>
      <w:proofErr w:type="spellEnd"/>
      <w:r w:rsidRPr="00BC18EB">
        <w:rPr>
          <w:rFonts w:ascii="Open Sans" w:hAnsi="Open Sans" w:cs="Times New Roman"/>
          <w:sz w:val="26"/>
          <w:szCs w:val="26"/>
          <w:lang w:eastAsia="fr-FR"/>
        </w:rPr>
        <w:t>, elle sera tout aussi délicieuse</w:t>
      </w:r>
    </w:p>
    <w:p w:rsidR="00BC18EB" w:rsidRPr="00BC18EB" w:rsidRDefault="00BC18EB" w:rsidP="00BC18EB">
      <w:pPr>
        <w:spacing w:beforeLines="1" w:afterLines="1" w:line="506" w:lineRule="atLeast"/>
        <w:textAlignment w:val="baseline"/>
        <w:rPr>
          <w:rFonts w:ascii="Open Sans" w:hAnsi="Open Sans" w:cs="Times New Roman"/>
          <w:sz w:val="26"/>
          <w:szCs w:val="26"/>
          <w:lang w:eastAsia="fr-FR"/>
        </w:rPr>
      </w:pPr>
      <w:r w:rsidRPr="00BC18EB">
        <w:rPr>
          <w:rFonts w:ascii="Open Sans" w:hAnsi="Open Sans" w:cs="Times New Roman"/>
          <w:sz w:val="26"/>
          <w:lang w:eastAsia="fr-FR"/>
        </w:rPr>
        <w:t> </w:t>
      </w:r>
      <w:r w:rsidRPr="00BC18EB">
        <w:rPr>
          <w:rFonts w:ascii="Open Sans" w:hAnsi="Open Sans" w:cs="Times New Roman"/>
          <w:sz w:val="26"/>
          <w:szCs w:val="26"/>
          <w:lang w:eastAsia="fr-FR"/>
        </w:rPr>
        <w:pict>
          <v:shape id="_x0000_i1027" type="#_x0000_t75" alt="" style="width:23.75pt;height:23.75pt"/>
        </w:pict>
      </w:r>
    </w:p>
    <w:p w:rsidR="00BC18EB" w:rsidRPr="00BC18EB" w:rsidRDefault="00BC18EB" w:rsidP="00BC18EB">
      <w:pPr>
        <w:spacing w:line="460" w:lineRule="atLeast"/>
        <w:textAlignment w:val="baseline"/>
        <w:outlineLvl w:val="3"/>
        <w:rPr>
          <w:rFonts w:ascii="Open Sans" w:hAnsi="Open Sans"/>
          <w:b/>
          <w:bCs/>
          <w:spacing w:val="-9"/>
          <w:sz w:val="34"/>
          <w:szCs w:val="34"/>
          <w:lang w:eastAsia="fr-FR"/>
        </w:rPr>
      </w:pPr>
      <w:r w:rsidRPr="00BC18EB">
        <w:rPr>
          <w:rFonts w:ascii="Open Sans" w:hAnsi="Open Sans"/>
          <w:b/>
          <w:bCs/>
          <w:spacing w:val="-9"/>
          <w:sz w:val="34"/>
          <w:szCs w:val="34"/>
          <w:lang w:eastAsia="fr-FR"/>
        </w:rPr>
        <w:t>Ingrédients</w:t>
      </w:r>
      <w:r w:rsidRPr="00BC18EB">
        <w:rPr>
          <w:rFonts w:ascii="Open Sans" w:hAnsi="Open Sans"/>
          <w:color w:val="757575"/>
          <w:spacing w:val="-9"/>
          <w:sz w:val="21"/>
          <w:szCs w:val="21"/>
          <w:bdr w:val="none" w:sz="0" w:space="0" w:color="auto" w:frame="1"/>
          <w:lang w:eastAsia="fr-FR"/>
        </w:rPr>
        <w:t>4 personnes</w:t>
      </w:r>
    </w:p>
    <w:p w:rsidR="00BC18EB" w:rsidRPr="00BC18EB" w:rsidRDefault="00BC18EB" w:rsidP="00BC18EB">
      <w:pPr>
        <w:spacing w:beforeLines="1" w:afterLines="1" w:line="506" w:lineRule="atLeast"/>
        <w:textAlignment w:val="baseline"/>
        <w:rPr>
          <w:rFonts w:ascii="Open Sans" w:hAnsi="Open Sans" w:cs="Times New Roman"/>
          <w:sz w:val="26"/>
          <w:szCs w:val="26"/>
          <w:lang w:eastAsia="fr-FR"/>
        </w:rPr>
      </w:pPr>
      <w:r w:rsidRPr="00BC18EB">
        <w:rPr>
          <w:rFonts w:ascii="Open Sans" w:hAnsi="Open Sans" w:cs="Times New Roman"/>
          <w:b/>
          <w:bCs/>
          <w:sz w:val="26"/>
          <w:lang w:eastAsia="fr-FR"/>
        </w:rPr>
        <w:t>Soupe :</w:t>
      </w:r>
    </w:p>
    <w:p w:rsidR="00BC18EB" w:rsidRPr="00BC18EB" w:rsidRDefault="00BC18EB" w:rsidP="00BC18EB">
      <w:pPr>
        <w:numPr>
          <w:ilvl w:val="0"/>
          <w:numId w:val="1"/>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800g de potiron</w:t>
      </w:r>
    </w:p>
    <w:p w:rsidR="00BC18EB" w:rsidRPr="00BC18EB" w:rsidRDefault="00BC18EB" w:rsidP="00BC18EB">
      <w:pPr>
        <w:numPr>
          <w:ilvl w:val="0"/>
          <w:numId w:val="1"/>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 oignon</w:t>
      </w:r>
    </w:p>
    <w:p w:rsidR="00BC18EB" w:rsidRPr="00BC18EB" w:rsidRDefault="00BC18EB" w:rsidP="00BC18EB">
      <w:pPr>
        <w:numPr>
          <w:ilvl w:val="0"/>
          <w:numId w:val="1"/>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 cube de bouillon de légumes bio</w:t>
      </w:r>
    </w:p>
    <w:p w:rsidR="00BC18EB" w:rsidRPr="00BC18EB" w:rsidRDefault="00BC18EB" w:rsidP="00BC18EB">
      <w:pPr>
        <w:numPr>
          <w:ilvl w:val="0"/>
          <w:numId w:val="1"/>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Huile d’olive</w:t>
      </w:r>
    </w:p>
    <w:p w:rsidR="00BC18EB" w:rsidRPr="00BC18EB" w:rsidRDefault="00BC18EB" w:rsidP="00BC18EB">
      <w:pPr>
        <w:numPr>
          <w:ilvl w:val="0"/>
          <w:numId w:val="1"/>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Poivre du moulin</w:t>
      </w:r>
    </w:p>
    <w:p w:rsidR="00BC18EB" w:rsidRPr="00BC18EB" w:rsidRDefault="00BC18EB" w:rsidP="00BC18EB">
      <w:pPr>
        <w:spacing w:beforeLines="1" w:afterLines="1" w:line="506" w:lineRule="atLeast"/>
        <w:textAlignment w:val="baseline"/>
        <w:rPr>
          <w:rFonts w:ascii="Open Sans" w:hAnsi="Open Sans" w:cs="Times New Roman"/>
          <w:sz w:val="26"/>
          <w:szCs w:val="26"/>
          <w:lang w:eastAsia="fr-FR"/>
        </w:rPr>
      </w:pPr>
      <w:proofErr w:type="spellStart"/>
      <w:r w:rsidRPr="00BC18EB">
        <w:rPr>
          <w:rFonts w:ascii="Open Sans" w:hAnsi="Open Sans" w:cs="Times New Roman"/>
          <w:b/>
          <w:bCs/>
          <w:sz w:val="26"/>
          <w:lang w:eastAsia="fr-FR"/>
        </w:rPr>
        <w:t>Granola</w:t>
      </w:r>
      <w:proofErr w:type="spellEnd"/>
      <w:r w:rsidRPr="00BC18EB">
        <w:rPr>
          <w:rFonts w:ascii="Open Sans" w:hAnsi="Open Sans" w:cs="Times New Roman"/>
          <w:b/>
          <w:bCs/>
          <w:sz w:val="26"/>
          <w:lang w:eastAsia="fr-FR"/>
        </w:rPr>
        <w:t xml:space="preserve"> salé :</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100g de flocons d’avoine</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60g de noix (noix de Grenoble, noix de pécan ou noix de cajou)</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50g de graines de courges</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50g de graines de tournesol</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40g de noisettes</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30g de graines de sésame</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15g de graines de sarrasin grillé (</w:t>
      </w:r>
      <w:proofErr w:type="spellStart"/>
      <w:r w:rsidRPr="00BC18EB">
        <w:rPr>
          <w:rFonts w:ascii="Open Sans" w:hAnsi="Open Sans"/>
          <w:sz w:val="26"/>
          <w:szCs w:val="26"/>
          <w:lang w:eastAsia="fr-FR"/>
        </w:rPr>
        <w:t>kasha</w:t>
      </w:r>
      <w:proofErr w:type="spellEnd"/>
      <w:r w:rsidRPr="00BC18EB">
        <w:rPr>
          <w:rFonts w:ascii="Open Sans" w:hAnsi="Open Sans"/>
          <w:sz w:val="26"/>
          <w:szCs w:val="26"/>
          <w:lang w:eastAsia="fr-FR"/>
        </w:rPr>
        <w:t>)</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50ml d’huile d’olive</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 blanc d’œuf</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 cuillère à soupe de miel</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 cuillère à café de paprika</w:t>
      </w:r>
    </w:p>
    <w:p w:rsidR="00BC18EB" w:rsidRPr="00BC18EB" w:rsidRDefault="00BC18EB" w:rsidP="00BC18EB">
      <w:pPr>
        <w:numPr>
          <w:ilvl w:val="0"/>
          <w:numId w:val="2"/>
        </w:numPr>
        <w:spacing w:line="506" w:lineRule="atLeast"/>
        <w:ind w:left="797" w:right="77"/>
        <w:textAlignment w:val="baseline"/>
        <w:rPr>
          <w:rFonts w:ascii="Open Sans" w:hAnsi="Open Sans"/>
          <w:sz w:val="26"/>
          <w:szCs w:val="26"/>
          <w:lang w:eastAsia="fr-FR"/>
        </w:rPr>
      </w:pPr>
      <w:r w:rsidRPr="00BC18EB">
        <w:rPr>
          <w:rFonts w:ascii="Open Sans" w:hAnsi="Open Sans"/>
          <w:sz w:val="26"/>
          <w:szCs w:val="26"/>
          <w:lang w:eastAsia="fr-FR"/>
        </w:rPr>
        <w:t>1 grosse pincée de fleur de sel (à défaut, de sel fin)</w:t>
      </w:r>
    </w:p>
    <w:p w:rsidR="00BC18EB" w:rsidRPr="00BC18EB" w:rsidRDefault="00BC18EB" w:rsidP="00BC18EB">
      <w:pPr>
        <w:spacing w:line="506" w:lineRule="atLeast"/>
        <w:textAlignment w:val="baseline"/>
        <w:rPr>
          <w:rFonts w:ascii="Open Sans" w:hAnsi="Open Sans"/>
          <w:sz w:val="26"/>
          <w:szCs w:val="26"/>
          <w:lang w:eastAsia="fr-FR"/>
        </w:rPr>
      </w:pPr>
    </w:p>
    <w:p w:rsidR="00BC18EB" w:rsidRPr="00BC18EB" w:rsidRDefault="00BC18EB" w:rsidP="00BC18EB">
      <w:pPr>
        <w:spacing w:line="506" w:lineRule="atLeast"/>
        <w:ind w:left="245" w:right="245"/>
        <w:textAlignment w:val="baseline"/>
        <w:rPr>
          <w:rFonts w:ascii="Poppins" w:hAnsi="Poppins" w:cs="Times New Roman"/>
          <w:b/>
          <w:bCs/>
          <w:color w:val="B3B3B3"/>
          <w:sz w:val="43"/>
          <w:szCs w:val="43"/>
          <w:lang w:eastAsia="fr-FR"/>
        </w:rPr>
      </w:pPr>
      <w:r w:rsidRPr="00BC18EB">
        <w:rPr>
          <w:rFonts w:ascii="Poppins" w:hAnsi="Poppins" w:cs="Times New Roman"/>
          <w:b/>
          <w:bCs/>
          <w:color w:val="B3B3B3"/>
          <w:sz w:val="43"/>
          <w:szCs w:val="43"/>
          <w:lang w:eastAsia="fr-FR"/>
        </w:rPr>
        <w:t>1</w:t>
      </w:r>
    </w:p>
    <w:p w:rsidR="00BC18EB" w:rsidRPr="00BC18EB" w:rsidRDefault="00BC18EB" w:rsidP="00BC18EB">
      <w:pPr>
        <w:spacing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Épluchez l’oignon et le potiron. Émincez l’oignon, épépinez le potiron et taillez-le en cubes.</w:t>
      </w:r>
    </w:p>
    <w:p w:rsidR="00BC18EB" w:rsidRPr="00BC18EB" w:rsidRDefault="00BC18EB" w:rsidP="00BC18EB">
      <w:pPr>
        <w:spacing w:line="506" w:lineRule="atLeast"/>
        <w:textAlignment w:val="baseline"/>
        <w:rPr>
          <w:rFonts w:ascii="Open Sans" w:hAnsi="Open Sans"/>
          <w:sz w:val="26"/>
          <w:szCs w:val="26"/>
          <w:lang w:eastAsia="fr-FR"/>
        </w:rPr>
      </w:pPr>
    </w:p>
    <w:p w:rsidR="00BC18EB" w:rsidRPr="00BC18EB" w:rsidRDefault="00BC18EB" w:rsidP="00BC18EB">
      <w:pPr>
        <w:spacing w:line="506" w:lineRule="atLeast"/>
        <w:ind w:left="245" w:right="245"/>
        <w:textAlignment w:val="baseline"/>
        <w:rPr>
          <w:rFonts w:ascii="Poppins" w:hAnsi="Poppins" w:cs="Times New Roman"/>
          <w:b/>
          <w:bCs/>
          <w:color w:val="B3B3B3"/>
          <w:sz w:val="43"/>
          <w:szCs w:val="43"/>
          <w:lang w:eastAsia="fr-FR"/>
        </w:rPr>
      </w:pPr>
      <w:r w:rsidRPr="00BC18EB">
        <w:rPr>
          <w:rFonts w:ascii="Poppins" w:hAnsi="Poppins" w:cs="Times New Roman"/>
          <w:b/>
          <w:bCs/>
          <w:color w:val="B3B3B3"/>
          <w:sz w:val="43"/>
          <w:szCs w:val="43"/>
          <w:lang w:eastAsia="fr-FR"/>
        </w:rPr>
        <w:t>2</w:t>
      </w:r>
    </w:p>
    <w:p w:rsidR="00BC18EB" w:rsidRPr="00BC18EB" w:rsidRDefault="00BC18EB" w:rsidP="00BC18EB">
      <w:pPr>
        <w:spacing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Dans un faitout faites revenir l’oignon avec un peu d’huile d’olive jusqu’à ce qu’il soit translucide. Ensuite, ajoutez les cubes de potiron et le cube de bouillon de légumes. Versez 70cl d’eau, portez à ébullition puis laissez mijoter à feu doux pendant environ 20 minutes.</w:t>
      </w:r>
    </w:p>
    <w:p w:rsidR="00BC18EB" w:rsidRPr="00BC18EB" w:rsidRDefault="00BC18EB" w:rsidP="00BC18EB">
      <w:pPr>
        <w:spacing w:line="506" w:lineRule="atLeast"/>
        <w:textAlignment w:val="baseline"/>
        <w:rPr>
          <w:rFonts w:ascii="Open Sans" w:hAnsi="Open Sans"/>
          <w:sz w:val="26"/>
          <w:szCs w:val="26"/>
          <w:lang w:eastAsia="fr-FR"/>
        </w:rPr>
      </w:pPr>
    </w:p>
    <w:p w:rsidR="00BC18EB" w:rsidRPr="00BC18EB" w:rsidRDefault="00BC18EB" w:rsidP="00BC18EB">
      <w:pPr>
        <w:spacing w:line="506" w:lineRule="atLeast"/>
        <w:ind w:left="245" w:right="245"/>
        <w:textAlignment w:val="baseline"/>
        <w:rPr>
          <w:rFonts w:ascii="Poppins" w:hAnsi="Poppins" w:cs="Times New Roman"/>
          <w:b/>
          <w:bCs/>
          <w:color w:val="B3B3B3"/>
          <w:sz w:val="43"/>
          <w:szCs w:val="43"/>
          <w:lang w:eastAsia="fr-FR"/>
        </w:rPr>
      </w:pPr>
      <w:r w:rsidRPr="00BC18EB">
        <w:rPr>
          <w:rFonts w:ascii="Poppins" w:hAnsi="Poppins" w:cs="Times New Roman"/>
          <w:b/>
          <w:bCs/>
          <w:color w:val="B3B3B3"/>
          <w:sz w:val="43"/>
          <w:szCs w:val="43"/>
          <w:lang w:eastAsia="fr-FR"/>
        </w:rPr>
        <w:t>3</w:t>
      </w:r>
    </w:p>
    <w:p w:rsidR="00BC18EB" w:rsidRPr="00BC18EB" w:rsidRDefault="00BC18EB" w:rsidP="00BC18EB">
      <w:pPr>
        <w:spacing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 xml:space="preserve">Préchauffez le four à 180°C. Dans un bol, versez tous les ingrédients secs (flocons d’avoine, graines et épices) et mélangez. Ajoutez ensuite le blanc d’œuf, l’huile d’olive et le miel et mélangez à nouveau. Répartissez le </w:t>
      </w:r>
      <w:proofErr w:type="spellStart"/>
      <w:r w:rsidRPr="00BC18EB">
        <w:rPr>
          <w:rFonts w:ascii="Open Sans" w:hAnsi="Open Sans" w:cs="Times New Roman"/>
          <w:sz w:val="26"/>
          <w:szCs w:val="26"/>
          <w:lang w:eastAsia="fr-FR"/>
        </w:rPr>
        <w:t>granola</w:t>
      </w:r>
      <w:proofErr w:type="spellEnd"/>
      <w:r w:rsidRPr="00BC18EB">
        <w:rPr>
          <w:rFonts w:ascii="Open Sans" w:hAnsi="Open Sans" w:cs="Times New Roman"/>
          <w:sz w:val="26"/>
          <w:szCs w:val="26"/>
          <w:lang w:eastAsia="fr-FR"/>
        </w:rPr>
        <w:t xml:space="preserve"> sur une plaque allant au four recouverte d’une feuille de cuisson. Tassez bien puis enfournez pendant environ 20-25 minutes en mélangeant à mi-cuisson. A la sortie du four, laissez le </w:t>
      </w:r>
      <w:proofErr w:type="spellStart"/>
      <w:r w:rsidRPr="00BC18EB">
        <w:rPr>
          <w:rFonts w:ascii="Open Sans" w:hAnsi="Open Sans" w:cs="Times New Roman"/>
          <w:sz w:val="26"/>
          <w:szCs w:val="26"/>
          <w:lang w:eastAsia="fr-FR"/>
        </w:rPr>
        <w:t>granola</w:t>
      </w:r>
      <w:proofErr w:type="spellEnd"/>
      <w:r w:rsidRPr="00BC18EB">
        <w:rPr>
          <w:rFonts w:ascii="Open Sans" w:hAnsi="Open Sans" w:cs="Times New Roman"/>
          <w:sz w:val="26"/>
          <w:szCs w:val="26"/>
          <w:lang w:eastAsia="fr-FR"/>
        </w:rPr>
        <w:t xml:space="preserve"> refroidir sur la plaque de cuisson.</w:t>
      </w:r>
    </w:p>
    <w:p w:rsidR="00BC18EB" w:rsidRPr="00BC18EB" w:rsidRDefault="00BC18EB" w:rsidP="00BC18EB">
      <w:pPr>
        <w:spacing w:line="506" w:lineRule="atLeast"/>
        <w:textAlignment w:val="baseline"/>
        <w:rPr>
          <w:rFonts w:ascii="Open Sans" w:hAnsi="Open Sans"/>
          <w:sz w:val="26"/>
          <w:szCs w:val="26"/>
          <w:lang w:eastAsia="fr-FR"/>
        </w:rPr>
      </w:pPr>
    </w:p>
    <w:p w:rsidR="00BC18EB" w:rsidRPr="00BC18EB" w:rsidRDefault="00BC18EB" w:rsidP="00BC18EB">
      <w:pPr>
        <w:spacing w:line="506" w:lineRule="atLeast"/>
        <w:ind w:left="245" w:right="245"/>
        <w:textAlignment w:val="baseline"/>
        <w:rPr>
          <w:rFonts w:ascii="Poppins" w:hAnsi="Poppins" w:cs="Times New Roman"/>
          <w:b/>
          <w:bCs/>
          <w:color w:val="B3B3B3"/>
          <w:sz w:val="43"/>
          <w:szCs w:val="43"/>
          <w:lang w:eastAsia="fr-FR"/>
        </w:rPr>
      </w:pPr>
      <w:r w:rsidRPr="00BC18EB">
        <w:rPr>
          <w:rFonts w:ascii="Poppins" w:hAnsi="Poppins" w:cs="Times New Roman"/>
          <w:b/>
          <w:bCs/>
          <w:color w:val="B3B3B3"/>
          <w:sz w:val="43"/>
          <w:szCs w:val="43"/>
          <w:lang w:eastAsia="fr-FR"/>
        </w:rPr>
        <w:t>4</w:t>
      </w:r>
    </w:p>
    <w:p w:rsidR="00BC18EB" w:rsidRPr="00BC18EB" w:rsidRDefault="00BC18EB" w:rsidP="00BC18EB">
      <w:pPr>
        <w:spacing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 xml:space="preserve">Mixez la soupe à l’aide d’un mixeur plongeant. Rectifiez l’assaisonnement et allongez avec un peu d’eau selon la consistance souhaitée. Servez la soupe en parsemant généreusement de </w:t>
      </w:r>
      <w:proofErr w:type="spellStart"/>
      <w:r w:rsidRPr="00BC18EB">
        <w:rPr>
          <w:rFonts w:ascii="Open Sans" w:hAnsi="Open Sans" w:cs="Times New Roman"/>
          <w:sz w:val="26"/>
          <w:szCs w:val="26"/>
          <w:lang w:eastAsia="fr-FR"/>
        </w:rPr>
        <w:t>granola</w:t>
      </w:r>
      <w:proofErr w:type="spellEnd"/>
      <w:r w:rsidRPr="00BC18EB">
        <w:rPr>
          <w:rFonts w:ascii="Open Sans" w:hAnsi="Open Sans" w:cs="Times New Roman"/>
          <w:sz w:val="26"/>
          <w:szCs w:val="26"/>
          <w:lang w:eastAsia="fr-FR"/>
        </w:rPr>
        <w:t xml:space="preserve"> salé.</w:t>
      </w:r>
    </w:p>
    <w:p w:rsidR="00BC18EB" w:rsidRPr="00BC18EB" w:rsidRDefault="00BC18EB" w:rsidP="00BC18EB">
      <w:pPr>
        <w:spacing w:beforeLines="1" w:afterLines="1"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Bon appétit</w:t>
      </w:r>
      <w:r w:rsidRPr="00BC18EB">
        <w:rPr>
          <w:rFonts w:ascii="Open Sans" w:hAnsi="Open Sans" w:cs="Times New Roman"/>
          <w:sz w:val="26"/>
          <w:lang w:eastAsia="fr-FR"/>
        </w:rPr>
        <w:t> </w:t>
      </w:r>
      <w:r w:rsidRPr="00BC18EB">
        <w:rPr>
          <w:rFonts w:ascii="Open Sans" w:hAnsi="Open Sans" w:cs="Times New Roman"/>
          <w:sz w:val="26"/>
          <w:szCs w:val="26"/>
          <w:lang w:eastAsia="fr-FR"/>
        </w:rPr>
        <w:pict>
          <v:shape id="_x0000_i1032" type="#_x0000_t75" alt="" style="width:23.75pt;height:23.75pt"/>
        </w:pict>
      </w:r>
    </w:p>
    <w:p w:rsidR="00BC18EB" w:rsidRPr="00BC18EB" w:rsidRDefault="00BC18EB" w:rsidP="00BC18EB">
      <w:pPr>
        <w:spacing w:beforeLines="1" w:afterLines="1" w:line="506" w:lineRule="atLeast"/>
        <w:textAlignment w:val="baseline"/>
        <w:rPr>
          <w:rFonts w:ascii="Open Sans" w:hAnsi="Open Sans" w:cs="Times New Roman"/>
          <w:sz w:val="26"/>
          <w:szCs w:val="26"/>
          <w:lang w:eastAsia="fr-FR"/>
        </w:rPr>
      </w:pPr>
      <w:r w:rsidRPr="00BC18EB">
        <w:rPr>
          <w:rFonts w:ascii="Open Sans" w:hAnsi="Open Sans" w:cs="Times New Roman"/>
          <w:sz w:val="26"/>
          <w:szCs w:val="26"/>
          <w:lang w:eastAsia="fr-FR"/>
        </w:rPr>
        <w:t xml:space="preserve">A noter : le </w:t>
      </w:r>
      <w:proofErr w:type="spellStart"/>
      <w:r w:rsidRPr="00BC18EB">
        <w:rPr>
          <w:rFonts w:ascii="Open Sans" w:hAnsi="Open Sans" w:cs="Times New Roman"/>
          <w:sz w:val="26"/>
          <w:szCs w:val="26"/>
          <w:lang w:eastAsia="fr-FR"/>
        </w:rPr>
        <w:t>granola</w:t>
      </w:r>
      <w:proofErr w:type="spellEnd"/>
      <w:r w:rsidRPr="00BC18EB">
        <w:rPr>
          <w:rFonts w:ascii="Open Sans" w:hAnsi="Open Sans" w:cs="Times New Roman"/>
          <w:sz w:val="26"/>
          <w:szCs w:val="26"/>
          <w:lang w:eastAsia="fr-FR"/>
        </w:rPr>
        <w:t xml:space="preserve"> salé peut être adapté en fonction de vos goûts et des ingrédients dont vous disposez, il vous suffit de respecter les proportions. Il se conserve environ 10-15 jours dans une boîte hermétique. Vous pourrez alors le saupoudrer dans vos salades ou dans vos soupes :</w:t>
      </w:r>
    </w:p>
    <w:p w:rsidR="00BC18EB" w:rsidRPr="00BC18EB" w:rsidRDefault="00BC18EB" w:rsidP="00BC18EB">
      <w:pPr>
        <w:spacing w:line="506" w:lineRule="atLeast"/>
        <w:textAlignment w:val="baseline"/>
        <w:rPr>
          <w:rFonts w:ascii="Times" w:hAnsi="Times"/>
          <w:sz w:val="26"/>
          <w:szCs w:val="26"/>
          <w:lang w:eastAsia="fr-FR"/>
        </w:rPr>
      </w:pPr>
    </w:p>
    <w:p w:rsidR="00A87323" w:rsidRDefault="00BC18EB"/>
    <w:sectPr w:rsidR="00A87323" w:rsidSect="00A87323">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Poppins">
    <w:altName w:val="Cambria"/>
    <w:panose1 w:val="00000000000000000000"/>
    <w:charset w:val="4D"/>
    <w:family w:val="roman"/>
    <w:notTrueType/>
    <w:pitch w:val="default"/>
    <w:sig w:usb0="00000003" w:usb1="00000000" w:usb2="00000000" w:usb3="00000000" w:csb0="00000001" w:csb1="00000000"/>
  </w:font>
  <w:font w:name="Open San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6BAE"/>
    <w:multiLevelType w:val="multilevel"/>
    <w:tmpl w:val="D82C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83B35E5"/>
    <w:multiLevelType w:val="multilevel"/>
    <w:tmpl w:val="C536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C18EB"/>
    <w:rsid w:val="00BC18EB"/>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34"/>
    <w:rPr>
      <w:sz w:val="24"/>
      <w:szCs w:val="24"/>
    </w:rPr>
  </w:style>
  <w:style w:type="paragraph" w:styleId="Titre1">
    <w:name w:val="heading 1"/>
    <w:basedOn w:val="Normal"/>
    <w:link w:val="Titre1Car"/>
    <w:uiPriority w:val="9"/>
    <w:rsid w:val="00BC18EB"/>
    <w:pPr>
      <w:spacing w:beforeLines="1" w:afterLines="1"/>
      <w:outlineLvl w:val="0"/>
    </w:pPr>
    <w:rPr>
      <w:rFonts w:ascii="Times" w:hAnsi="Times"/>
      <w:b/>
      <w:kern w:val="36"/>
      <w:sz w:val="48"/>
      <w:szCs w:val="20"/>
      <w:lang w:eastAsia="fr-FR"/>
    </w:rPr>
  </w:style>
  <w:style w:type="paragraph" w:styleId="Titre4">
    <w:name w:val="heading 4"/>
    <w:basedOn w:val="Normal"/>
    <w:link w:val="Titre4Car"/>
    <w:uiPriority w:val="9"/>
    <w:rsid w:val="00BC18EB"/>
    <w:pPr>
      <w:spacing w:beforeLines="1" w:afterLines="1"/>
      <w:outlineLvl w:val="3"/>
    </w:pPr>
    <w:rPr>
      <w:rFonts w:ascii="Times" w:hAnsi="Times"/>
      <w:b/>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BC18EB"/>
    <w:rPr>
      <w:rFonts w:ascii="Times" w:hAnsi="Times"/>
      <w:b/>
      <w:kern w:val="36"/>
      <w:sz w:val="48"/>
      <w:lang w:eastAsia="fr-FR"/>
    </w:rPr>
  </w:style>
  <w:style w:type="character" w:customStyle="1" w:styleId="Titre4Car">
    <w:name w:val="Titre 4 Car"/>
    <w:basedOn w:val="Policepardfaut"/>
    <w:link w:val="Titre4"/>
    <w:uiPriority w:val="9"/>
    <w:rsid w:val="00BC18EB"/>
    <w:rPr>
      <w:rFonts w:ascii="Times" w:hAnsi="Times"/>
      <w:b/>
      <w:sz w:val="24"/>
      <w:lang w:eastAsia="fr-FR"/>
    </w:rPr>
  </w:style>
  <w:style w:type="character" w:customStyle="1" w:styleId="apple-converted-space">
    <w:name w:val="apple-converted-space"/>
    <w:basedOn w:val="Policepardfaut"/>
    <w:rsid w:val="00BC18EB"/>
  </w:style>
  <w:style w:type="character" w:customStyle="1" w:styleId="timespan">
    <w:name w:val="timespan"/>
    <w:basedOn w:val="Policepardfaut"/>
    <w:rsid w:val="00BC18EB"/>
  </w:style>
  <w:style w:type="character" w:customStyle="1" w:styleId="authorvcard">
    <w:name w:val="author vcard"/>
    <w:basedOn w:val="Policepardfaut"/>
    <w:rsid w:val="00BC18EB"/>
  </w:style>
  <w:style w:type="character" w:customStyle="1" w:styleId="reviews">
    <w:name w:val="reviews"/>
    <w:basedOn w:val="Policepardfaut"/>
    <w:rsid w:val="00BC18EB"/>
  </w:style>
  <w:style w:type="paragraph" w:styleId="NormalWeb">
    <w:name w:val="Normal (Web)"/>
    <w:basedOn w:val="Normal"/>
    <w:uiPriority w:val="99"/>
    <w:rsid w:val="00BC18EB"/>
    <w:pPr>
      <w:spacing w:beforeLines="1" w:afterLines="1"/>
    </w:pPr>
    <w:rPr>
      <w:rFonts w:ascii="Times" w:hAnsi="Times" w:cs="Times New Roman"/>
      <w:sz w:val="20"/>
      <w:szCs w:val="20"/>
      <w:lang w:eastAsia="fr-FR"/>
    </w:rPr>
  </w:style>
  <w:style w:type="character" w:styleId="Lienhypertexte">
    <w:name w:val="Hyperlink"/>
    <w:basedOn w:val="Policepardfaut"/>
    <w:uiPriority w:val="99"/>
    <w:rsid w:val="00BC18EB"/>
    <w:rPr>
      <w:color w:val="0000FF"/>
      <w:u w:val="single"/>
    </w:rPr>
  </w:style>
  <w:style w:type="character" w:styleId="lev">
    <w:name w:val="Strong"/>
    <w:basedOn w:val="Policepardfaut"/>
    <w:uiPriority w:val="22"/>
    <w:rsid w:val="00BC18EB"/>
    <w:rPr>
      <w:b/>
    </w:rPr>
  </w:style>
  <w:style w:type="paragraph" w:customStyle="1" w:styleId="step">
    <w:name w:val="step"/>
    <w:basedOn w:val="Normal"/>
    <w:rsid w:val="00BC18EB"/>
    <w:pPr>
      <w:spacing w:beforeLines="1" w:afterLines="1"/>
    </w:pPr>
    <w:rPr>
      <w:rFonts w:ascii="Times" w:hAnsi="Times"/>
      <w:sz w:val="20"/>
      <w:szCs w:val="20"/>
      <w:lang w:eastAsia="fr-FR"/>
    </w:rPr>
  </w:style>
</w:styles>
</file>

<file path=word/webSettings.xml><?xml version="1.0" encoding="utf-8"?>
<w:webSettings xmlns:r="http://schemas.openxmlformats.org/officeDocument/2006/relationships" xmlns:w="http://schemas.openxmlformats.org/wordprocessingml/2006/main">
  <w:divs>
    <w:div w:id="669793217">
      <w:bodyDiv w:val="1"/>
      <w:marLeft w:val="0"/>
      <w:marRight w:val="0"/>
      <w:marTop w:val="0"/>
      <w:marBottom w:val="0"/>
      <w:divBdr>
        <w:top w:val="none" w:sz="0" w:space="0" w:color="auto"/>
        <w:left w:val="none" w:sz="0" w:space="0" w:color="auto"/>
        <w:bottom w:val="none" w:sz="0" w:space="0" w:color="auto"/>
        <w:right w:val="none" w:sz="0" w:space="0" w:color="auto"/>
      </w:divBdr>
      <w:divsChild>
        <w:div w:id="1639534258">
          <w:marLeft w:val="0"/>
          <w:marRight w:val="0"/>
          <w:marTop w:val="0"/>
          <w:marBottom w:val="0"/>
          <w:divBdr>
            <w:top w:val="none" w:sz="0" w:space="0" w:color="auto"/>
            <w:left w:val="none" w:sz="0" w:space="0" w:color="auto"/>
            <w:bottom w:val="none" w:sz="0" w:space="0" w:color="auto"/>
            <w:right w:val="none" w:sz="0" w:space="0" w:color="auto"/>
          </w:divBdr>
        </w:div>
        <w:div w:id="73120016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yuka.io/fondamentaux/les-fibres/" TargetMode="External"/><Relationship Id="rId7" Type="http://schemas.openxmlformats.org/officeDocument/2006/relationships/hyperlink" Target="https://yuka.io/fondamentaux/les-antioxydant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392</Words>
  <Characters>2240</Characters>
  <Application>Microsoft Macintosh Word</Application>
  <DocSecurity>0</DocSecurity>
  <Lines>18</Lines>
  <Paragraphs>4</Paragraphs>
  <ScaleCrop>false</ScaleCrop>
  <LinksUpToDate>false</LinksUpToDate>
  <CharactersWithSpaces>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 LECOCQ</dc:creator>
  <cp:keywords/>
  <cp:lastModifiedBy>Annick LECOCQ</cp:lastModifiedBy>
  <cp:revision>1</cp:revision>
  <cp:lastPrinted>2023-01-19T14:56:00Z</cp:lastPrinted>
  <dcterms:created xsi:type="dcterms:W3CDTF">2023-01-19T14:54:00Z</dcterms:created>
  <dcterms:modified xsi:type="dcterms:W3CDTF">2023-01-19T14:57:00Z</dcterms:modified>
</cp:coreProperties>
</file>